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Dahm Hanna Janina</w:t>
      </w:r>
    </w:p>
    <w:p>
      <w:pPr>
        <w:pStyle w:val="centerParagraph"/>
      </w:pPr>
      <w:r>
        <w:rPr>
          <w:rStyle w:val="normalStyle"/>
        </w:rPr>
        <w:t xml:space="preserve">ur. 1948</w:t>
      </w:r>
    </w:p>
    <w:p>
      <w:pPr/>
      <w:r>
        <w:rPr>
          <w:rStyle w:val="normalStyle"/>
        </w:rPr>
        <w:t xml:space="preserve">mikrobiolożka, profesor nauk biologicznych, członkini Towarzystwa Naukowego w Toruniu od 1976 r.</w:t>
      </w:r>
    </w:p>
    <w:p/>
    <w:p>
      <w:pPr/>
      <w:r>
        <w:rPr>
          <w:rStyle w:val="normalStyle"/>
        </w:rPr>
        <w:t xml:space="preserve">Urodziła się w 1948 r. w Toruniu. Ukończyła I Liceum Ogólnokształcące w Toruniu. Studiowała biologię na Uniwersytecie Mikołaja Kopernika w Toruniu. Studia ukończyła w 1971 r. Stopień doktora habilitowanego uzyskała w 1995 r. na podstawie pracy „Właściwości fizjologiczne i hodowlane grzyba Cylindrocarpon destructans, szczepów patogenicznych i niepatogenicznych dla drzew leśnych”. Tytuł profesora nauk biologicznych nadano jej w 2002 r. Zawodowo związana z UMK. Członkini rady naukowej Instytutu Dendrologii PAN, była także zastępczynią przewodniczącego Komitetu Mikrobiologii Polskiej Akademii Nauk.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&lt;b&gt;Dahm&lt;/b&gt;&lt;b&gt; Hanna Janina&lt;/b&gt;</dc:title>
  <dc:description/>
  <dc:subject/>
  <cp:keywords/>
  <cp:category/>
  <cp:lastModifiedBy/>
  <dcterms:created xsi:type="dcterms:W3CDTF">2026-03-07T07:06:48+00:00</dcterms:created>
  <dcterms:modified xsi:type="dcterms:W3CDTF">2026-03-07T07:06:48+00:00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