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Kopcewicz Jan Józef</w:t>
      </w:r>
    </w:p>
    <w:p>
      <w:pPr>
        <w:pStyle w:val="centerParagraph"/>
      </w:pPr>
      <w:r>
        <w:rPr>
          <w:rStyle w:val="normalStyle"/>
        </w:rPr>
        <w:t xml:space="preserve">ur. 1940</w:t>
      </w:r>
    </w:p>
    <w:p>
      <w:pPr/>
      <w:r>
        <w:rPr>
          <w:rStyle w:val="normalStyle"/>
        </w:rPr>
        <w:t xml:space="preserve">biolog, specjalista w dziedzinie fizjologii roślin, profesor nauk biologicznych, członek Towarzystwa Naukowego w Toruniu od 1970 r.</w:t>
      </w:r>
    </w:p>
    <w:p/>
    <w:p>
      <w:pPr/>
      <w:r>
        <w:rPr>
          <w:rStyle w:val="normalStyle"/>
        </w:rPr>
        <w:t xml:space="preserve">Urodził się w Brzyskach. W 1956 r. ukończył II Liceum Ogólnokształcące w Toruniu, a następnie studiował biologię na Uniwersytecie Mikołaja Kopernika w Toruniu, specjalizując się w fizjologii roślin. W 1961 r. rozpoczął pracę jako asystent w Zakładzie Fizjologii Roślin. Stopień doktora uzyskał w 1968 r. na podstawie pracy „Studia nad endogennymi giberelinami i inhibitorami wzrostu w rozwoju sosny zwyczajnej (Pinus silvestris L.)”, promotorem był prof. Marian Michniewicz. W 1972 r. uzyskał habilitację, a w 1980 – tytuł profesora nauk biologicznych. Profesorem zwyczajnym został w 1991 r. Odbywał staże naukowe w Michigan State University (1974–1975), Cornell University (1977–1978) oraz w U.S. Department of Agriculture w Beltsville (1986–1987). Jego badania koncentrowały się na roli fitochromu i naturalnych regulatorów wzrostu w kontroli fotoperiodycznej indukcji kwitnienia. Na UMK kierował kolejno: Pracownią Biologii Roślin Uprawnych (1976–1979), Pracownią Fotobiologii (1981–2003), Zakładem Botaniki Ogólnej (1987–1991), Zakładem Fizjologii i Morfogenezy Roślin (1991–2003) oraz Zakładem Fizjologii i Biologii Molekularnej Roślin (od 2003). Pełnił funkcję rektora UMK przez cztery kadencje: 1982–1984, 1987–1990 oraz 1999–2005. Był także prorektorem (1981–1982) i dziekanem Wydziału Biologii i Nauk o Ziemi (1996–1999, 2005–2008). Członek Komitetu Fizjologii, Genetyki i Hodowli Roślin PAN, Polskiego Towarzystwa Botanicznego oraz Polskiego Towarzystwa Biochemicznego. W 2011 r. wyróżniony nagrodą Convallaria Copernicana za wybitny wkład naukowy i zasługi dla UMK.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&lt;b&gt;Kopcewicz&lt;/b&gt;&lt;b&gt; Jan Józef&lt;/b&gt;</dc:title>
  <dc:description/>
  <dc:subject/>
  <cp:keywords/>
  <cp:category/>
  <cp:lastModifiedBy/>
  <dcterms:created xsi:type="dcterms:W3CDTF">2026-03-07T13:18:50+00:00</dcterms:created>
  <dcterms:modified xsi:type="dcterms:W3CDTF">2026-03-07T13:18:50+00:00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