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Podlaszewska Krystyna</w:t>
      </w:r>
    </w:p>
    <w:p>
      <w:pPr>
        <w:pStyle w:val="centerParagraph"/>
      </w:pPr>
      <w:r>
        <w:rPr>
          <w:rStyle w:val="normalStyle"/>
        </w:rPr>
        <w:t xml:space="preserve">1926-1996</w:t>
      </w:r>
    </w:p>
    <w:p>
      <w:pPr/>
      <w:r>
        <w:rPr>
          <w:rStyle w:val="normalStyle"/>
        </w:rPr>
        <w:t xml:space="preserve">historyczka, bibliotekarka, wykładowczyni akademicka, docent Uniwersytetu Mikołaja Kopernika w Toruniu, członkini Towarzystwa Naukowego w Toruniu od 1972 r.</w:t>
      </w:r>
    </w:p>
    <w:p/>
    <w:p>
      <w:pPr/>
      <w:r>
        <w:rPr>
          <w:rStyle w:val="normalStyle"/>
        </w:rPr>
        <w:t xml:space="preserve">Urodzona w Chojnicach. Początkowo pracowała w Oddziale Instytutu Zachodniego w Toruniu (1948–1952), następnie uczyła historii we Wrocławiu w Instytucie Katolickim w Studium Katechetyczno-Wychowawczym. W 1956 r. wróciła do Torunia i rozpoczęła wieloletnią współpracę z Biblioteką Główną UMK, w której ostatecznie awansowała na starszego kustosza dyplomowanego (1984) oraz kierowała Oddziałem Starych Druków i Rękopisów (1972–1986). Od 1978 r. prowadziła zajęcia dla studentów bibliotekoznawstwa na UMK w Instytucie Historii i Archiwistyki na Wydziale Humanistycznym (1987–1989 wicedyrektorka Instytutu) oraz dla studentów Wydziału Sztuk Pięknych. Odbyła liczne staże oraz stypendia zagraniczne. Należała m.in. do Polskiego Towarzystwa Historycznego i Klubu Inteligencji Katolickiej. Przygotowała do druku m.in. Bibliografię Komisji Edukacji Narodowej. Współpracowała aktywnie z redakcją Słownika Pracowników Książki Polskiej.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&lt;b&gt;Podlaszewska Krystyna&lt;/b&gt;</dc:title>
  <dc:description/>
  <dc:subject/>
  <cp:keywords/>
  <cp:category/>
  <cp:lastModifiedBy/>
  <dcterms:created xsi:type="dcterms:W3CDTF">2026-01-12T01:09:26+00:00</dcterms:created>
  <dcterms:modified xsi:type="dcterms:W3CDTF">2026-01-12T01:09:26+00:00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