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Szopieraj Jan</w:t>
      </w:r>
    </w:p>
    <w:p>
      <w:pPr>
        <w:pStyle w:val="centerParagraph"/>
      </w:pPr>
      <w:r>
        <w:rPr>
          <w:rStyle w:val="normalStyle"/>
        </w:rPr>
        <w:t xml:space="preserve">1845-1909</w:t>
      </w:r>
    </w:p>
    <w:p>
      <w:pPr/>
      <w:r>
        <w:rPr>
          <w:rStyle w:val="normalStyle"/>
        </w:rPr>
        <w:t xml:space="preserve">ksiądz katolicki, proboszcz w Łążynie, działacz społeczny, członek zwyczajny Towarzystwa Naukowego w Toruniu.</w:t>
      </w:r>
    </w:p>
    <w:p/>
    <w:p>
      <w:pPr/>
      <w:r>
        <w:rPr>
          <w:rStyle w:val="normalStyle"/>
        </w:rPr>
        <w:t xml:space="preserve">Urodził się we wsi Głomsk w pow. złotowskim, w rodzinie rolnika Józefa i Anny z domu Gracz. Ojciec był właścicielem niewielkiego gospodarstwa rolnego. Po ukończeniu szkoły ludowej edukację kontynuował początkowo w Królewskim Gimnazjum w Chełmnie, kolejno w Wałczu. W l. 1869–1873 studiował teologię i filozofię w Seminarium Duchownym w Pelplinie. Posługę duszpasterską jako wikariusz pełnił w Gwieździnie, Nowej Cerkwi, Pręgowie i Kaszczorku. W okresie kulturkampfu za sprzeciwianie się zarządzeniom państwowym odbył karę dwutygodniowego więzienia w 1874 r. Od 1896 r. proboszcz w parafii pw. Zmartwychwstania Pańskiego w Łążynie w pow. toruńskim, gdzie przyczynił się do wzniesienia murowanej świątyni w l. 1896–1898. Zmarł w Łążynie.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Szopieraj Jan</dc:title>
  <dc:description/>
  <dc:subject/>
  <cp:keywords/>
  <cp:category/>
  <cp:lastModifiedBy/>
  <dcterms:created xsi:type="dcterms:W3CDTF">2026-01-10T10:51:14+00:00</dcterms:created>
  <dcterms:modified xsi:type="dcterms:W3CDTF">2026-01-10T10:51:14+00:00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