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Kazimierz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proboszcz w Tymawie, dziekan gniewski, działacz społeczny, nauczyciel, członek Towarzystwa Naukowego w Toruniu w l. 1914–1921.</w:t>
      </w:r>
    </w:p>
    <w:p/>
    <w:p>
      <w:pPr/>
      <w:r>
        <w:rPr>
          <w:rStyle w:val="normalStyle"/>
        </w:rPr>
        <w:t xml:space="preserve">Urodził się we wsi Polskie Brzozie w pow. brodnickim w rodzinie Bernarda i Adeli ze Szczepankowskich. Jego ojciec dzierżawił gospodarstwo rolne należące do Kościoła katolickiego. Po ukończeniu szkoły ludowej w l. 1901–1909 kontynuował edukację w Królewskim Gimnazjum w Chełmnie. W tym czasie związał się z tajną organizacją Filomatów Pomorskich. Po złożeniu egzaminu dojrzałości wstąpił do Seminarium Duchownego w Pelplinie. Święcenia kapłańskie uzyskał w 1914 r. i rozpoczął posługę duszpasterską jako wikariusz w Rumii, Rajkowach i Piasecznie. W l. 1919–1923 pracował w kurii biskupiej w Pelplinie, wykładał też język polski w tamtejszym Seminarium Duchownym. Od 1923 r. był administratorem (kuratusem) a następnie proboszczem w parafii pw. św. Michała Archanioła w Tymawie k. Gniewu. W l. 1937–1939 pełnił funkcję dziekana gniewskiego. Dbał o rozwój życia religijnego i organizacyjnego na terenie swej parafii, udzielał się także jako działacz społeczno-gospodarczy, m.in. wchodząc w skład rady nadzorczej Banku Ludowego w Gniewie. Po agresji III Rzeszy na Polskę aresztowany w październiku 1939 r. Zamordowany w masowej egzekucji w Lesie Szpęgawskim.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Wojtaszewski Kazimierz</dc:title>
  <dc:description/>
  <dc:subject/>
  <cp:keywords/>
  <cp:category/>
  <cp:lastModifiedBy/>
  <dcterms:created xsi:type="dcterms:W3CDTF">2026-07-06T06:53:08+00:00</dcterms:created>
  <dcterms:modified xsi:type="dcterms:W3CDTF">2026-07-06T06:53:08+00:00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