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Wysiński Józef</w:t>
      </w:r>
    </w:p>
    <w:p>
      <w:pPr>
        <w:pStyle w:val="centerParagraph"/>
      </w:pPr>
      <w:r>
        <w:rPr>
          <w:rStyle w:val="normalStyle"/>
        </w:rPr>
        <w:t xml:space="preserve">1879-1936</w:t>
      </w:r>
    </w:p>
    <w:p>
      <w:pPr/>
      <w:r>
        <w:rPr>
          <w:rStyle w:val="normalStyle"/>
        </w:rPr>
        <w:t xml:space="preserve">ksiądz katolicki, działacz społeczny, proboszcz parafii pw. Najświętszej Marii Panny w Toruniu i parafii pw. św. Janów w Toruniu, samorządowiec, członek zwyczajny Towarzystwa Naukowego w Toruniu w l. 1906–1936.</w:t>
      </w:r>
    </w:p>
    <w:p/>
    <w:p>
      <w:pPr/>
      <w:r>
        <w:rPr>
          <w:rStyle w:val="normalStyle"/>
        </w:rPr>
        <w:t xml:space="preserve">Urodził się w Brusach w pow. chojnickim w rodzinie Andrzeja i Rozalii z domu Odya. Jego ojciec był niższym urzędnikiem pocztowym (listonoszem). W l. 1892–1896 był uczniem progimnazjum biskupiego w Pelplinie (Collegium Marianum). Naukę kontynuował w Królewskim Gimnazjum w Chojnicach. Był stypendystą Towarzystwa Pomocy Naukowej. W wieku młodzieńczym związał się z konspiracyjną organizacją Filomatów Pomorskich. W l. 1900–1904 studiował teologię i filozofię w Seminarium Duchownym w Pelplinie. Po otrzymaniu święceń kapłańskich sprawował posługę duszpasterską jako wikariusz w Turowie w pow. niedzickim (ówczesne Prusy Wschodnie) oraz w Walichnowach, pow. tczewski. W 1909 r. został wikarym w kościele św. Janów w Toruniu. W czasie pierwszej wojny światowej był proboszczem wojskowej parafii pw. św. Katarzyny w Toruniu oraz kapelanem na froncie wschodnim. W 1917 r. został mianowany proboszczem w parafii Najświętszej Marii Panny w Toruniu. W 1918 r. wszedł w skład toruńskiej Rady Robotniczo-Żołnierskiej oraz polskiej Rady Ludowej, został też wybrany delegatem na Polski Sejm Dzielnicowy do Poznania. Dnia 21 stycznia 1920 r. celebrował mszę św. dla Wojska Polskiego z okazji powrotu Torunia i Pomorza w granice Polski. W okresie międzywojennym aktywny działacz na rzecz rozwoju życia religijnego, wspierał m.in. budowę kościoła pw. Chrystusa Króla w Toruniu. W. l. 1923–1936 proboszcz parafii pw. św. Janów. W 1920 r. wszedł w skład Rady Miejskiej Torunia, następnie działał w miejscowych strukturach endecji. Prezes powiatowego oddziału Towarzystwa Czytelni Ludowych, współzałożyciel Towarzystwa Powstańców i Wojaków. Zmarł w Toruniu, pochowany w krypcie kościoła św. Janów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&lt;b&gt;Wysiński Józef&lt;/b&gt;</dc:title>
  <dc:description/>
  <dc:subject/>
  <cp:keywords/>
  <cp:category/>
  <cp:lastModifiedBy/>
  <dcterms:created xsi:type="dcterms:W3CDTF">2026-07-06T16:18:50+00:00</dcterms:created>
  <dcterms:modified xsi:type="dcterms:W3CDTF">2026-07-06T16:18:50+00:00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