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Zieliński Konstanty Ignacy</w:t>
      </w:r>
    </w:p>
    <w:p>
      <w:pPr>
        <w:pStyle w:val="centerParagraph"/>
      </w:pPr>
      <w:r>
        <w:rPr>
          <w:rStyle w:val="normalStyle"/>
        </w:rPr>
        <w:t xml:space="preserve">1846-1881</w:t>
      </w:r>
    </w:p>
    <w:p>
      <w:pPr/>
      <w:r>
        <w:rPr>
          <w:rStyle w:val="normalStyle"/>
        </w:rPr>
        <w:t xml:space="preserve">ksiądz katolicki, nauczyciel, literat, tłumacz, członek zwyczajny Towarzystwa Naukowego w Toruniu w l. 1876–1921.</w:t>
      </w:r>
    </w:p>
    <w:p/>
    <w:p>
      <w:pPr/>
      <w:r>
        <w:rPr>
          <w:rStyle w:val="normalStyle"/>
        </w:rPr>
        <w:t xml:space="preserve">Urodził się we wsi Grubno w pow. chełmińskim w rodzinie nauczyciela szkoły ludowej Heliodora i Konstancji z domu Dąbrowskiej. W l. 1856–1865 kształcił się w Królewskim Gimnazjum w Chełmnie, kontynuował naukę w Seminarium Duchownym w Pelplinie. Święcenia kapłańskie uzyskał w 1869 r. Jako wikariusz prowadził posługę duszpasterską w Gdańsku (parafia katolicka pw. św. Mikołaja) i Lubieniu. W l. 1870–1881 był nauczycielem w Collegium Marianum. Oddawał się pracy literackiej (powieściopisarstwu i poezji), tłumaczył także z języka francuskiego. Przyjaźnił się z ks. Stanisławem Kujotem współzałożycielem i długoletnim prezesem TNT. Zmarł w Pelplinie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&lt;b&gt;Zieliński &lt;/b&gt;&lt;b&gt;Konstanty&lt;/b&gt;&lt;b&gt; Ignacy&lt;/b&gt;</dc:title>
  <dc:description/>
  <dc:subject/>
  <cp:keywords/>
  <cp:category/>
  <cp:lastModifiedBy/>
  <dcterms:created xsi:type="dcterms:W3CDTF">2026-01-12T06:16:48+00:00</dcterms:created>
  <dcterms:modified xsi:type="dcterms:W3CDTF">2026-01-12T06:16:48+00:00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