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Szarski Henryk Maria</w:t>
      </w:r>
    </w:p>
    <w:p>
      <w:pPr>
        <w:pStyle w:val="centerParagraph"/>
      </w:pPr>
      <w:r>
        <w:rPr>
          <w:rStyle w:val="normalStyle"/>
        </w:rPr>
        <w:t xml:space="preserve">1912-2002</w:t>
      </w:r>
    </w:p>
    <w:p>
      <w:pPr/>
      <w:r>
        <w:rPr>
          <w:rStyle w:val="normalStyle"/>
        </w:rPr>
        <w:t xml:space="preserve">zoolog, profesor UMK i UJ, rektor UMK, członek zwykły TNT w l. 1948-2002.</w:t>
      </w:r>
    </w:p>
    <w:p/>
    <w:p>
      <w:pPr/>
      <w:r>
        <w:rPr>
          <w:rStyle w:val="normalStyle"/>
        </w:rPr>
        <w:t xml:space="preserve">Urodził się w Krakowie w rodzinie kupieckiej, Adama i Anny Gwiazdomorskiej. Szkołę podstawową i III Gimnazjum Og&amp;oacute;lnokształcące im. J. Kochanowskiego ukończył w rodzinnym mieście. Po maturze w 1930 r. podjął studia biologiczne na Wydziale Filozoficznym UJ, kt&amp;oacute;re ukończył w 1935 r. uzyskaniem stopnia magistra filozofii z zakresu zoologii wraz z anatomią por&amp;oacute;wnawczą. W l. 1933-1934 był r&amp;oacute;wnież Słuchaczem Studium Pedagogicznego UJ. Po studiach podjął pracę na etacie starszego asystenta w Katedrze Anatomii Por&amp;oacute;wnawczej UJ. W 1937 r. podstawie rozprawy &amp;bdquo;Studies on the anatomy and phisiology of the alimentary canal of worms belonging to the Naididae family&amp;rdquo; uzyskał stopień doktora. W czasie II wojny światowej pracował jako ekspedient, majster placowy w firmie inż. J&amp;oacute;zefa Chmielewskiego, kierownik gospodarstwa rybackiego w Zawoi. W 1945 r. powr&amp;oacute;cił na UJ obejmując stanowisko adiunkta. W 1946 r. habilitował się na podstawie rozprawy &amp;bdquo;On the blood vascular system of the Salientia&amp;rdquo; i został docentem. W 1947 r. otrzymał nominację na profesora na UMK i przeni&amp;oacute;sł się do Torunia, gdzie objął Katedrę Anatomii Por&amp;oacute;wnawczej i Embriologii na Wydziale Matematyczno-Przyrodniczym UMK. W l. 1950-1951 był ostatnim dziekanem Wydziału Matematyczno-Przyrodniczego UMK przed jego podziałem, a potem organizatorem i nowym dziekanem Wydziału Biologii i Nauk o Ziemi UMK (1951-1952). W l. 1956-1959 pełnił funkcję rektora UMK. W l. 1959 i 1963 przebywał na badaniach w USA. Po opuszczeniu UMK w 1967 r. powr&amp;oacute;cił na UJ, gdzie objął kierownictwo Anatomii Por&amp;oacute;wnawczej, kt&amp;oacute;rą kierował do przejścia na emeryturę w 1982 r. W uznaniu zasług w 1985 r. otrzymał tytuł naukowy doktora honoris causa UMK. Gł&amp;oacute;wnym obszarem jego badań były kręgowce i ich ewolucja, ze szczeg&amp;oacute;lnym uwzględnieniem płaz&amp;oacute;w. Był autorem wielu publikacji drukowanych w prestiżowych czasopismach Sience i Nature oraz podręcznika poświęconego ewolucji kręgowc&amp;oacute;w &amp;bdquo;Historia zwierząt kręgowych&amp;rdquo;. Był wiceprezesem Toruńskiego Towarzystwa Naukowego, członkiem honorowym Polskiego Towarzystwa Zoologicznego, Polskiego Towarzystwa Przyrodnik&amp;oacute;w im. Kopernika, członkiem korespondentem PAN (Wydział II), a od 1970 r. członkiem rzeczywistym oraz członkiem czynnym PAU. Był także honorowym członkiem kilku towarzystw naukowych, m.in. American Society of Ichthyology and Herpetology, Royal Society of New Zealand i Soci&amp;eacute;t&amp;eacute; Zoologique de France. Zmarł w Krakowie. Pochowany na cmentarzu Rakowickim w Krakowie.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&lt;b&gt;Szarski Henryk Maria&lt;/b&gt;</dc:title>
  <dc:description/>
  <dc:subject/>
  <cp:keywords/>
  <cp:category/>
  <cp:lastModifiedBy/>
  <dcterms:created xsi:type="dcterms:W3CDTF">2026-03-07T18:09:03+00:00</dcterms:created>
  <dcterms:modified xsi:type="dcterms:W3CDTF">2026-03-07T18:09:03+00:00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