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Szyc Jan Wincenty </w:t>
      </w:r>
    </w:p>
    <w:p>
      <w:pPr>
        <w:pStyle w:val="centerParagraph"/>
      </w:pPr>
      <w:r>
        <w:rPr>
          <w:rStyle w:val="normalStyle"/>
        </w:rPr>
        <w:t xml:space="preserve">1893-1969</w:t>
      </w:r>
    </w:p>
    <w:p>
      <w:pPr/>
      <w:r>
        <w:rPr>
          <w:rStyle w:val="normalStyle"/>
        </w:rPr>
        <w:t xml:space="preserve">nauczyciel, działacz oświatowy, członek TNT w l. 1955-1969.</w:t>
      </w:r>
    </w:p>
    <w:p/>
    <w:p>
      <w:pPr/>
      <w:r>
        <w:rPr>
          <w:rStyle w:val="normalStyle"/>
        </w:rPr>
        <w:t xml:space="preserve">Urodził się w Warszawie, ukończył Seminarium Nauczycielskie w Siennicy koło Mińska Mazowieckiego angażując się w pracę tajnej organizacji uczniowskiej. Po zdaniu matury w l. 1911-1915 był nauczycielem w kilku szkołach wiejskich. We wrześniu 1915 r. powr&amp;oacute;cił do Warszawy, pracował m.in. w szkole powszechnej oraz w Muzeum Pedagogicznym. W tym samym okresie uzupełniał swoje wykształcenie na Wydziale Technicznym Wolnej Wszechnicy Polskiej &amp;ndash; uzyskał w ten spos&amp;oacute;b kwalifikacje do pracy w szkołach og&amp;oacute;lnokształcących. Po zdobyciu dyplomu, w l. 1918-1922 był zatrudniony w Państwowym Gimnazjum im. Kr&amp;oacute;la Stanisława Leszczyńskiego w Ostrołęce. W 1922 r. przeni&amp;oacute;sł się do Torunia i został nauczycielem Państwowego Gimnazjum im. M. Kopernika. Pracował w tej szkole do 1952 r. Wykładał też na Wyższym Kursie Nauczycielskim, od 1928 r. był wizytatorem szk&amp;oacute;ł. W czasie II wojny światowej został aresztowany i osadzony w obozie w Stutthofie. Po zakończeniu wojny wr&amp;oacute;cił do pracy w szkole, nawiązał też kontakty z nowopowstałym UMK, wsp&amp;oacute;łorganizował Pracownię Fizyczną i pierwsze wykłady na tej uczelni, wsp&amp;oacute;łpracował ze Studium Nauczycielskim oraz Oficerską Szkołą Artylerii. Był wsp&amp;oacute;łzałożycielem i prezesem Toruńskiego Oddziału Polskiego Towarzystwa Miłośnik&amp;oacute;w Astronomii, członkiem Polskiego Towarzystwa Fizycznego oraz Związku Nauczycielstwa Polskiego. Wydał kilkanaście opracowań metodycznych z zakresu nauczania fizyki. Zmarł w Toruniu, został pochowany na cmentarzu parafialnym św. Jakuba.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&lt;b&gt;Szyc Jan Wincenty &lt;/b&gt;</dc:title>
  <dc:description/>
  <dc:subject/>
  <cp:keywords/>
  <cp:category/>
  <cp:lastModifiedBy/>
  <dcterms:created xsi:type="dcterms:W3CDTF">2026-01-12T02:47:24+00:00</dcterms:created>
  <dcterms:modified xsi:type="dcterms:W3CDTF">2026-01-12T02:47:24+00:00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