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Gołebiewski Józef</w:t>
      </w:r>
    </w:p>
    <w:p>
      <w:pPr>
        <w:pStyle w:val="centerParagraph"/>
      </w:pPr>
      <w:r>
        <w:rPr>
          <w:rStyle w:val="normalStyle"/>
        </w:rPr>
        <w:t xml:space="preserve">1880-1940</w:t>
      </w:r>
    </w:p>
    <w:p>
      <w:pPr/>
      <w:r>
        <w:rPr>
          <w:rStyle w:val="normalStyle"/>
        </w:rPr>
        <w:t xml:space="preserve">ksiądz katolicki, proboszcz w Górze, członek zwyczajny TNT w l. 1910-1923.</w:t>
      </w:r>
    </w:p>
    <w:p/>
    <w:p>
      <w:pPr/>
      <w:r>
        <w:rPr>
          <w:rStyle w:val="normalStyle"/>
        </w:rPr>
        <w:t xml:space="preserve">Urodzony we wsi Pieniążkowo na Pomorzu. Pochodził z rodziny nauczycielskiej. Uczeń Collegium Marianum w Pelplinie (w l. 1890-1889) i Kr&amp;oacute;lewskiego Gimnazjum w Wejherowie, kt&amp;oacute;re ukończył w 1901 roku. W 1906 r. zakończył studia teologiczne w Seminarium Duchownym w Pelplinie, otrzymując święcenia kapłańskie. Wikary w Świekatowie, Gniewie, Żarnowcu i Szynwałdzie. W 1916 r. został mianowany kuratusem we wsi G&amp;oacute;ra na Pomorzu, a od 1933 r. jej proboszczem. Tam też zmarł w 1940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&lt;b&gt;Gołebiewski Józef&lt;/b&gt;</dc:title>
  <dc:description/>
  <dc:subject/>
  <cp:keywords/>
  <cp:category/>
  <cp:lastModifiedBy/>
  <dcterms:created xsi:type="dcterms:W3CDTF">2026-01-10T01:06:20+00:00</dcterms:created>
  <dcterms:modified xsi:type="dcterms:W3CDTF">2026-01-10T01:06:20+00:00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