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Grudzińska Stefania (Zofia)</w:t>
      </w:r>
    </w:p>
    <w:p>
      <w:pPr>
        <w:pStyle w:val="centerParagraph"/>
      </w:pPr>
      <w:r>
        <w:rPr>
          <w:rStyle w:val="normalStyle"/>
        </w:rPr>
        <w:t xml:space="preserve">1930-1997</w:t>
      </w:r>
    </w:p>
    <w:p>
      <w:pPr/>
      <w:r>
        <w:rPr>
          <w:rStyle w:val="normalStyle"/>
        </w:rPr>
        <w:t xml:space="preserve">Astronom, członkini TNT w l. 1955-1997.</w:t>
      </w:r>
    </w:p>
    <w:p/>
    <w:p>
      <w:pPr/>
      <w:r>
        <w:rPr>
          <w:rStyle w:val="normalStyle"/>
        </w:rPr>
        <w:t xml:space="preserve">Urodziła się w Bydgoszczy w rodzinie urzędniczo-ekonomicznej. Ukończyła III Państwowe Liceum Og&amp;oacute;lnokształcące (klasa mat.-fiz.) w 1950 r. Podjęła studia na Uniwersytecie Mikołaja Kopernika (UMK) w Toruniu, gdzie w 1953 roku uzyskała magisterium pod kierunkiem Władysława Dziewulskiego. W 1963 r. uzyskała doktorat na UMK, a jej promotorką była Wilhelmina Iwanowska. Praca doktorska dotyczyła identyfikacji linii emisyjnych w zakresie od do w widmie zmiennej długookresowej o Ceti. W 1972 r. uzyskała docenturę na UMK na podstawie pracy &amp;bdquo;Analiza widmowa wybuchu jasności komety 1963 III (Alcock)&amp;rdquo;. Zawodowo związana z Uniwersytetem Mikołaja Kopernika (UMK) w Toruniu w l. 1953&amp;ndash;1991. W Instytucie Astronomii (IA) UMK pełniła funkcje: asystenta (1953 r.), starszego asystenta (1954, 1956), adiunkta (1963 r.), docenta (1978 r.) w Zakładzie Astrofizyki i Astronomii Gwiazdowej. W latach 1976&amp;ndash;1978 była zastępcą dyrektora Instytutu Astronomii (IA). W latach 1972&amp;ndash;1980 była związana z Wyższą Szkołą Nauczycielską (p&amp;oacute;źniej WSP) w Bydgoszczy, gdzie pracowała początkowo na 1/2 etatu jako docent, a następnie w pełnym wymiarze godzin jako adiunkt. W l. 1959&amp;ndash;1960 przebywała na stypendium Belgijskiego Komitetu Narodowego w Instytucie Astrofizyki w Li&amp;egrave;ge. Członkini Towarzystwa Naukowego w Toruniu (TNT) od 1956 r. Od 1972 r. była członkiem Wydziału III TNT, a w 1989 r. została przewodniczącą Komitetu Astronomii Wydziału III TNT. Była r&amp;oacute;wnież członkinią Komitetu Astronomii PAN (1978&amp;ndash;1980) oraz Polskiego Towarzystwa Astronomicznego (PT Astr.) od 1953 r. Należała do Towarzystwa Przyjaci&amp;oacute;ł im. M. Kopernika oraz International Astronomical Union (IAU), gdzie była członkiem Komisji 15 &amp;bdquo;Fizyka komet, meteor&amp;oacute;w i małych planet&amp;rdquo;. Jej gł&amp;oacute;wne obszary badawcze to: astronomia, fotometria fotograficzna gwiazd długookresowych typu Mira Ceti, fizyka komet, mechanizm wzbudzania linii emisyjnych oraz koordynator Międzynarodowej Amatorskiej Sieci Obserwator&amp;oacute;w Komety Halleya, będąc jednym z dw&amp;oacute;ch krajowych reprezentant&amp;oacute;w tej sieci. Zmarła w Bydgoszczy i została pochowana na Cmentarzu przy ul. Ludwikowo.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&lt;b&gt;Grudzińska Stefania (Zofia)&lt;/b&gt;</dc:title>
  <dc:description/>
  <dc:subject/>
  <cp:keywords/>
  <cp:category/>
  <cp:lastModifiedBy/>
  <dcterms:created xsi:type="dcterms:W3CDTF">2026-07-06T06:45:32+00:00</dcterms:created>
  <dcterms:modified xsi:type="dcterms:W3CDTF">2026-07-06T06:45:32+00:00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