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Iwaniszewska Cecylia</w:t>
      </w:r>
    </w:p>
    <w:p>
      <w:pPr>
        <w:pStyle w:val="centerParagraph"/>
      </w:pPr>
      <w:r>
        <w:rPr>
          <w:rStyle w:val="normalStyle"/>
        </w:rPr>
        <w:t xml:space="preserve">ur. 1928</w:t>
      </w:r>
    </w:p>
    <w:p>
      <w:pPr/>
      <w:r>
        <w:rPr>
          <w:rStyle w:val="normalStyle"/>
        </w:rPr>
        <w:t xml:space="preserve">astronom, działaczka społeczna, członkini zwyczajna TNT od 1961 r., członkini honorowa od 2024 r.</w:t>
      </w:r>
    </w:p>
    <w:p/>
    <w:p>
      <w:pPr/>
      <w:r>
        <w:rPr>
          <w:rStyle w:val="normalStyle"/>
        </w:rPr>
        <w:t xml:space="preserve">Urodziła się 24 XI 1928 r. w Warszawie, w rodzinie inteligenckiej o tradycjach ziemiańskich jako c&amp;oacute;rka Henryka i &amp;rarr;Zofii (ze Ślaskich) Łubieńskich. Po II wojnie światowej jako siedemnastolatka podjęła studia matematyczne i astronomiczne na UMK w Toruniu. Jeszcze w trakcie studi&amp;oacute;w, w 1947 r., została zatrudniona jako zastępca młodszego asystenta przy Katedrze Astrofizyki. Jej anglojęzyczna publikacja złożona do druku w 1949 r. uznana została rok p&amp;oacute;źniej za pracę magisterską. Kolejna publikacja o gwiazdach typu RR Lyrae uzyskała w 1953 r. prestiżową nagrodę Ministra Szkolnictwa Wyższego. W 1959 r. obroniła pracę doktorską pt. &amp;bdquo;Wyznaczanie ekstynkcji i gęstości gwiazd w polu Sagitta&amp;rdquo;. W kolejnych latach oddała się pracy dydaktycznej, stając się ekspertem międzynarodowym w dziedzinie nauczania astronomii. Odbyła wiele wykład&amp;oacute;w gościnnych i staży zagranicznych. Na UMK pracowała do 2005 r. Przez p&amp;oacute;ł wieku aktywnie działała w Międzynarodowej Unii Astronom&amp;oacute;w (MUA), uczestnicząc w dziesięciu kongresach organizowanych w Europie, Azji i Ameryce P&amp;oacute;łnocnej. W l. 1979-1994 zasiadała w zarządzie Komisji Nauczania MUA, a w l. 1985-1988 była jej prezydentem. Z oddaniem angażowała się w działalność szeregu stowarzyszeń, m.in. Polskiego Towarzystwa Astronomicznego (członkini honorowa od 2021 r.), Towarzystwa Miłośnik&amp;oacute;w Torunia (członkini honorowa od 2021 r.), Klubu Inteligencji Katolickiej w Toruniu. Jest członkinią TNT od 1961 r., w kt&amp;oacute;rym była redaktorem naukowym serii wydawnictw astronomicznych (Studia Societatis Scientiarum Torunensis, Sectio F / Astronomia) oraz przewodniczyła komitetowi wydawnictw popularnonaukowych, w 2024 r. została członkinią honorową TNT.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&lt;b&gt;Iwaniszewska&lt;/b&gt;&lt;b&gt; Cecylia&lt;/b&gt;</dc:title>
  <dc:description/>
  <dc:subject/>
  <cp:keywords/>
  <cp:category/>
  <cp:lastModifiedBy/>
  <dcterms:created xsi:type="dcterms:W3CDTF">2026-07-06T07:52:04+00:00</dcterms:created>
  <dcterms:modified xsi:type="dcterms:W3CDTF">2026-07-06T07:52:04+00:00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