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Świecia</w:t>
      </w:r>
    </w:p>
    <w:p>
      <w:pPr/>
      <w:r>
        <w:rPr>
          <w:rStyle w:val="normalStyle"/>
        </w:rPr>
        <w:t xml:space="preserve">Magistrat miasta Świecia,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lipcu 1925 r. wojewoda pomorski zwr&amp;oacute;cił się do prezydent&amp;oacute;w i burmistrz&amp;oacute;w z&amp;nbsp; prośbą o wsparcie finansowe Towarzystwa poprzez wyższe niż standardowe składki i subwencje. Magistrat m. Świecia w myśl tego ok&amp;oacute;lnika w październiku 1925 r. dołączył do TNT jako członek ze składką 24 zł. Burmistrz dodatkowo planował wsp&amp;oacute;lnie ze starostą świeckim i jednym z proboszcz&amp;oacute;w utworzenie komitetu przyjaci&amp;oacute;ł TNT, jednak nic nie wiadomo, by plany te zrealizowano. Mimo, że miasto nie płaciło dalszych składek, wyasygnowało subwencję w 1928 r., za kt&amp;oacute;rą Towarzystwo przesłało magistratowi swoje publikacje, traktując ją jako składkę. Magistrat znajdował się na listach członkowskich jeszcze w 1933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Świecia</dc:title>
  <dc:description/>
  <dc:subject/>
  <cp:keywords/>
  <cp:category/>
  <cp:lastModifiedBy/>
  <dcterms:created xsi:type="dcterms:W3CDTF">2026-03-07T08:45:26+00:00</dcterms:created>
  <dcterms:modified xsi:type="dcterms:W3CDTF">2026-03-07T08:45:26+00:00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